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1B" w:rsidRPr="001208DA" w:rsidRDefault="001208DA" w:rsidP="001208DA">
      <w:pPr>
        <w:jc w:val="center"/>
        <w:rPr>
          <w:b/>
          <w:sz w:val="28"/>
          <w:szCs w:val="28"/>
        </w:rPr>
      </w:pPr>
      <w:r w:rsidRPr="001208DA">
        <w:rPr>
          <w:b/>
          <w:sz w:val="28"/>
          <w:szCs w:val="28"/>
        </w:rPr>
        <w:t>Discours de marque 1 minute</w:t>
      </w:r>
    </w:p>
    <w:p w:rsidR="001208DA" w:rsidRDefault="001208DA">
      <w:r>
        <w:t>Bonjour Madame,</w:t>
      </w:r>
    </w:p>
    <w:p w:rsidR="001208DA" w:rsidRDefault="001208DA">
      <w:r>
        <w:t>Bienvenue chez HR, la marque qui a plus de 100 ans d’expertise anti-âge.</w:t>
      </w:r>
    </w:p>
    <w:p w:rsidR="001208DA" w:rsidRDefault="001208DA">
      <w:r>
        <w:t>Elle a été créée par une femme extraordinaire, Madame Rubinstein, qui a inventé les premiers soins cosmétiques.</w:t>
      </w:r>
    </w:p>
    <w:p w:rsidR="001208DA" w:rsidRDefault="001208DA">
      <w:r>
        <w:t>Elle était convaincue que la beauté donne un p</w:t>
      </w:r>
      <w:r w:rsidR="002267B6">
        <w:t>ouvoir et que chaque femme qu</w:t>
      </w:r>
      <w:r>
        <w:t>i s’en donne les moyens a le pouvoir d’être belle. Aujourd’hui, nous croyons toujours à ce « </w:t>
      </w:r>
      <w:r w:rsidR="00CA7BD7">
        <w:t>P</w:t>
      </w:r>
      <w:r>
        <w:t xml:space="preserve">ower </w:t>
      </w:r>
      <w:r w:rsidR="00CA7BD7">
        <w:t>B</w:t>
      </w:r>
      <w:r>
        <w:t>eauty ».</w:t>
      </w:r>
    </w:p>
    <w:p w:rsidR="001208DA" w:rsidRDefault="001208DA">
      <w:r>
        <w:t xml:space="preserve">Nos produits sont développés avec la plus haute exigence. </w:t>
      </w:r>
      <w:bookmarkStart w:id="0" w:name="_GoBack"/>
      <w:bookmarkEnd w:id="0"/>
      <w:r>
        <w:t xml:space="preserve">Nous avons un partenariat d’exception avec LaClinic Montreux, en Suisse, qui nous permet de </w:t>
      </w:r>
      <w:r w:rsidR="00CA7BD7">
        <w:t>créer</w:t>
      </w:r>
      <w:r>
        <w:t xml:space="preserve"> des soins à la frontière de ceux de la médecine esthétique.</w:t>
      </w:r>
    </w:p>
    <w:p w:rsidR="00CB75E6" w:rsidRDefault="002267B6">
      <w:r>
        <w:t>Madame, ê</w:t>
      </w:r>
      <w:r w:rsidR="00CB75E6">
        <w:t>tes-vous prête à essayer ?</w:t>
      </w:r>
    </w:p>
    <w:p w:rsidR="001208DA" w:rsidRDefault="001208DA"/>
    <w:p w:rsidR="001208DA" w:rsidRDefault="001208DA"/>
    <w:p w:rsidR="001208DA" w:rsidRPr="00854356" w:rsidRDefault="001208DA"/>
    <w:sectPr w:rsidR="001208DA" w:rsidRPr="00854356" w:rsidSect="00C4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208DA"/>
    <w:rsid w:val="001208DA"/>
    <w:rsid w:val="002267B6"/>
    <w:rsid w:val="00624D1B"/>
    <w:rsid w:val="00854356"/>
    <w:rsid w:val="00C46413"/>
    <w:rsid w:val="00CA7BD7"/>
    <w:rsid w:val="00CB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6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474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17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2964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8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L'Oréal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OHEIX Caroline</dc:creator>
  <cp:lastModifiedBy>Rosanna</cp:lastModifiedBy>
  <cp:revision>2</cp:revision>
  <dcterms:created xsi:type="dcterms:W3CDTF">2012-04-04T10:10:00Z</dcterms:created>
  <dcterms:modified xsi:type="dcterms:W3CDTF">2012-04-04T10:10:00Z</dcterms:modified>
</cp:coreProperties>
</file>